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66C5" w:rsidRDefault="003C2ED0" w:rsidP="004C32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Trg Antuna Cvetkovića 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13A4A" w:rsidRDefault="00013A4A" w:rsidP="00013A4A">
            <w:pPr>
              <w:ind w:firstLine="708"/>
              <w:rPr>
                <w:sz w:val="22"/>
                <w:szCs w:val="22"/>
              </w:rPr>
            </w:pPr>
            <w:r w:rsidRPr="00013A4A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13A4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13A4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C2ED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C2ED0">
              <w:rPr>
                <w:rFonts w:eastAsia="Calibri"/>
                <w:sz w:val="22"/>
                <w:szCs w:val="22"/>
              </w:rPr>
              <w:t>10</w:t>
            </w:r>
            <w:r w:rsidR="00013A4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C2ED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3A4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13A4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</w:t>
            </w:r>
            <w:r w:rsidR="003C2ED0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C2ED0">
              <w:rPr>
                <w:rFonts w:eastAsia="Calibri"/>
                <w:sz w:val="22"/>
                <w:szCs w:val="22"/>
              </w:rPr>
              <w:t>19</w:t>
            </w:r>
            <w:r w:rsidR="00013A4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2ED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2ED0" w:rsidP="003C2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učitelja</w:t>
            </w:r>
            <w:r w:rsidR="00E269B8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1 pomoćnik</w:t>
            </w:r>
            <w:r w:rsidR="00E269B8">
              <w:rPr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2ED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3A4A" w:rsidP="00013A4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Novo Čiče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3A4A" w:rsidP="00013A4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Fužine (špilja Vrelo), Vrbnik, akvarijum Crikvenica, Senj</w:t>
            </w:r>
            <w:r w:rsidR="003C2ED0">
              <w:rPr>
                <w:rFonts w:ascii="Times New Roman" w:hAnsi="Times New Roman"/>
              </w:rPr>
              <w:t xml:space="preserve"> (kula Nehaj)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3C2ED0" w:rsidP="00013A4A">
            <w:pPr>
              <w:pStyle w:val="Odlomakpopisa"/>
              <w:spacing w:after="0" w:line="240" w:lineRule="auto"/>
              <w:ind w:left="43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Crikveničk</w:t>
            </w:r>
            <w:r w:rsidR="00013A4A">
              <w:rPr>
                <w:rFonts w:ascii="Times New Roman" w:hAnsi="Times New Roman"/>
              </w:rPr>
              <w:t>a rivijera</w:t>
            </w:r>
          </w:p>
          <w:p w:rsidR="00013A4A" w:rsidRPr="003A2770" w:rsidRDefault="00013A4A" w:rsidP="00013A4A">
            <w:pPr>
              <w:pStyle w:val="Odlomakpopisa"/>
              <w:spacing w:after="0" w:line="240" w:lineRule="auto"/>
              <w:ind w:left="43" w:hanging="43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3A4A" w:rsidP="00013A4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u organizaciji grada Velike Gorice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3A4A" w:rsidP="00013A4A">
            <w:pPr>
              <w:pStyle w:val="Odlomakpopisa"/>
              <w:spacing w:after="0" w:line="240" w:lineRule="auto"/>
              <w:ind w:hanging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13A4A" w:rsidP="00013A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  2**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13A4A" w:rsidRDefault="00013A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E269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špilju Vrelo, brod do otoka Krka, akvarijum </w:t>
            </w:r>
            <w:r w:rsidR="00E269B8">
              <w:rPr>
                <w:rFonts w:ascii="Times New Roman" w:hAnsi="Times New Roman"/>
              </w:rPr>
              <w:t>Crikvenica, kulu Nehaj u Senju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17D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večernje animacije, troškovi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3A4A" w:rsidRDefault="00013A4A" w:rsidP="003C2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dolasku </w:t>
            </w:r>
            <w:r w:rsidR="003C2ED0">
              <w:rPr>
                <w:rFonts w:ascii="Times New Roman" w:hAnsi="Times New Roman"/>
              </w:rPr>
              <w:t>užina, večera</w:t>
            </w:r>
            <w:r>
              <w:rPr>
                <w:rFonts w:ascii="Times New Roman" w:hAnsi="Times New Roman"/>
              </w:rPr>
              <w:t>, odlazak nakon ručka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9B8" w:rsidRDefault="00E269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9B8" w:rsidRDefault="00E269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06AE5" w:rsidP="003C2ED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C2ED0">
              <w:rPr>
                <w:rFonts w:ascii="Times New Roman" w:hAnsi="Times New Roman"/>
              </w:rPr>
              <w:t>31.10.2018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2ED0" w:rsidP="003C2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606AE5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06AE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18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17D53" w:rsidRDefault="00A17B08" w:rsidP="00A17B08">
      <w:pPr>
        <w:rPr>
          <w:sz w:val="16"/>
          <w:szCs w:val="16"/>
        </w:rPr>
      </w:pPr>
    </w:p>
    <w:p w:rsidR="00A17B08" w:rsidRPr="00F17D5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17D5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17D5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17D5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17D5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17D5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17D5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17D5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17D5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F17D53" w:rsidRDefault="00A17B08" w:rsidP="00F17D5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17D5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F17D53" w:rsidRDefault="00A17B08" w:rsidP="00F17D5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17D53">
        <w:rPr>
          <w:rFonts w:ascii="Times New Roman" w:hAnsi="Times New Roman"/>
          <w:sz w:val="20"/>
          <w:szCs w:val="16"/>
        </w:rPr>
        <w:t>dokaz o osiguranju</w:t>
      </w:r>
      <w:r w:rsidRPr="00F17D5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F17D53" w:rsidRDefault="00A17B08" w:rsidP="00F17D53">
      <w:pPr>
        <w:pStyle w:val="Odlomakpopisa"/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17D53">
        <w:rPr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17D53">
        <w:rPr>
          <w:color w:val="000000"/>
          <w:sz w:val="20"/>
          <w:szCs w:val="16"/>
        </w:rPr>
        <w:t xml:space="preserve"> od odgovornosti za štetu koju turistička agencija</w:t>
      </w:r>
      <w:r w:rsidRPr="00F17D53">
        <w:rPr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F17D53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F17D53">
        <w:rPr>
          <w:b/>
          <w:i/>
          <w:sz w:val="20"/>
          <w:szCs w:val="16"/>
        </w:rPr>
        <w:t>Napomena</w:t>
      </w:r>
      <w:r w:rsidRPr="00F17D53">
        <w:rPr>
          <w:sz w:val="20"/>
          <w:szCs w:val="16"/>
        </w:rPr>
        <w:t>:</w:t>
      </w:r>
    </w:p>
    <w:p w:rsidR="00A17B08" w:rsidRPr="00F17D5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17D5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17D53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17D53">
        <w:rPr>
          <w:sz w:val="20"/>
          <w:szCs w:val="16"/>
        </w:rPr>
        <w:t>a) prijevoz sudionika isključivo prijevoznim sredstvima koji udovoljavaju propisima</w:t>
      </w:r>
    </w:p>
    <w:p w:rsidR="00A17B08" w:rsidRPr="00F17D53" w:rsidRDefault="00A17B08" w:rsidP="00A17B08">
      <w:pPr>
        <w:spacing w:before="120" w:after="120"/>
        <w:jc w:val="both"/>
        <w:rPr>
          <w:sz w:val="20"/>
          <w:szCs w:val="16"/>
        </w:rPr>
      </w:pPr>
      <w:r w:rsidRPr="00F17D53">
        <w:rPr>
          <w:sz w:val="20"/>
          <w:szCs w:val="16"/>
        </w:rPr>
        <w:t xml:space="preserve">               b) osiguranje odgovornosti i jamčevine </w:t>
      </w:r>
    </w:p>
    <w:p w:rsidR="00A17B08" w:rsidRPr="00F17D5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17D53">
        <w:rPr>
          <w:rFonts w:ascii="Times New Roman" w:hAnsi="Times New Roman"/>
          <w:sz w:val="20"/>
          <w:szCs w:val="16"/>
        </w:rPr>
        <w:t>Ponude trebaju biti :</w:t>
      </w:r>
    </w:p>
    <w:p w:rsidR="00A17B08" w:rsidRPr="00F17D5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17D5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17D53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17D5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17D5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17D5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17D53">
        <w:rPr>
          <w:sz w:val="20"/>
          <w:szCs w:val="16"/>
        </w:rPr>
        <w:t>.</w:t>
      </w:r>
    </w:p>
    <w:p w:rsidR="00A17B08" w:rsidRPr="00F17D5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17D5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F17D53">
        <w:rPr>
          <w:sz w:val="20"/>
          <w:szCs w:val="16"/>
        </w:rPr>
        <w:t>Potencijalni davatelj usluga može dostaviti i prijedlog dru</w:t>
      </w:r>
      <w:bookmarkStart w:id="0" w:name="_GoBack"/>
      <w:bookmarkEnd w:id="0"/>
      <w:r w:rsidRPr="00F17D53">
        <w:rPr>
          <w:sz w:val="20"/>
          <w:szCs w:val="16"/>
        </w:rPr>
        <w:t>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606A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ED" w:rsidRDefault="00481CED" w:rsidP="00606AE5">
      <w:r>
        <w:separator/>
      </w:r>
    </w:p>
  </w:endnote>
  <w:endnote w:type="continuationSeparator" w:id="0">
    <w:p w:rsidR="00481CED" w:rsidRDefault="00481CED" w:rsidP="0060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ED" w:rsidRDefault="00481CED" w:rsidP="00606AE5">
      <w:r>
        <w:separator/>
      </w:r>
    </w:p>
  </w:footnote>
  <w:footnote w:type="continuationSeparator" w:id="0">
    <w:p w:rsidR="00481CED" w:rsidRDefault="00481CED" w:rsidP="0060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3A4A"/>
    <w:rsid w:val="003C2ED0"/>
    <w:rsid w:val="00481CED"/>
    <w:rsid w:val="00606AE5"/>
    <w:rsid w:val="0083727A"/>
    <w:rsid w:val="00930C62"/>
    <w:rsid w:val="009E58AB"/>
    <w:rsid w:val="00A17B08"/>
    <w:rsid w:val="00CD4729"/>
    <w:rsid w:val="00CF2985"/>
    <w:rsid w:val="00D066C5"/>
    <w:rsid w:val="00E269B8"/>
    <w:rsid w:val="00F17D5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06A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6AE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06A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6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- Knjiznica</cp:lastModifiedBy>
  <cp:revision>3</cp:revision>
  <dcterms:created xsi:type="dcterms:W3CDTF">2018-10-23T07:33:00Z</dcterms:created>
  <dcterms:modified xsi:type="dcterms:W3CDTF">2018-10-23T11:28:00Z</dcterms:modified>
</cp:coreProperties>
</file>