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B068" w14:textId="4DF0BBE0" w:rsidR="00255BB2" w:rsidRDefault="00255BB2" w:rsidP="00255BB2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OSNOVNA ŠKOLA NOVO ČIČE</w:t>
      </w:r>
    </w:p>
    <w:p w14:paraId="27645DAA" w14:textId="5069FBB4" w:rsidR="00255BB2" w:rsidRDefault="00255BB2" w:rsidP="00255BB2">
      <w:pPr>
        <w:ind w:firstLine="0"/>
        <w:rPr>
          <w:bCs/>
          <w:sz w:val="24"/>
          <w:szCs w:val="24"/>
        </w:rPr>
      </w:pPr>
    </w:p>
    <w:p w14:paraId="0CEA0408" w14:textId="438FC865" w:rsidR="00255BB2" w:rsidRDefault="00255BB2" w:rsidP="00255BB2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Novo Čiče, Trg Antuna Cvetkovića 27</w:t>
      </w:r>
    </w:p>
    <w:p w14:paraId="7E07959E" w14:textId="0403C0D1" w:rsidR="00255BB2" w:rsidRDefault="00255BB2" w:rsidP="00255BB2">
      <w:pPr>
        <w:ind w:firstLine="0"/>
        <w:rPr>
          <w:bCs/>
          <w:sz w:val="24"/>
          <w:szCs w:val="24"/>
        </w:rPr>
      </w:pPr>
    </w:p>
    <w:p w14:paraId="1F08D37E" w14:textId="564632E1" w:rsidR="00255BB2" w:rsidRDefault="00255BB2" w:rsidP="00255BB2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Novo Čiče, </w:t>
      </w:r>
      <w:r w:rsidR="00923F97">
        <w:rPr>
          <w:bCs/>
          <w:sz w:val="24"/>
          <w:szCs w:val="24"/>
        </w:rPr>
        <w:t>2</w:t>
      </w:r>
      <w:r w:rsidR="00DD50FC">
        <w:rPr>
          <w:bCs/>
          <w:sz w:val="24"/>
          <w:szCs w:val="24"/>
        </w:rPr>
        <w:t>9</w:t>
      </w:r>
      <w:r w:rsidR="00923F97">
        <w:rPr>
          <w:bCs/>
          <w:sz w:val="24"/>
          <w:szCs w:val="24"/>
        </w:rPr>
        <w:t xml:space="preserve">. </w:t>
      </w:r>
      <w:r w:rsidR="00D558CE">
        <w:rPr>
          <w:bCs/>
          <w:sz w:val="24"/>
          <w:szCs w:val="24"/>
        </w:rPr>
        <w:t>lip</w:t>
      </w:r>
      <w:r w:rsidR="00923F97">
        <w:rPr>
          <w:bCs/>
          <w:sz w:val="24"/>
          <w:szCs w:val="24"/>
        </w:rPr>
        <w:t>nja</w:t>
      </w:r>
      <w:r w:rsidR="00F37000">
        <w:rPr>
          <w:bCs/>
          <w:sz w:val="24"/>
          <w:szCs w:val="24"/>
        </w:rPr>
        <w:t xml:space="preserve"> 2026</w:t>
      </w:r>
      <w:r>
        <w:rPr>
          <w:bCs/>
          <w:sz w:val="24"/>
          <w:szCs w:val="24"/>
        </w:rPr>
        <w:t>. godine</w:t>
      </w:r>
    </w:p>
    <w:p w14:paraId="089C0EDD" w14:textId="65F2E177" w:rsidR="00255BB2" w:rsidRDefault="00255BB2" w:rsidP="00255BB2">
      <w:pPr>
        <w:ind w:firstLine="0"/>
        <w:rPr>
          <w:bCs/>
          <w:sz w:val="24"/>
          <w:szCs w:val="24"/>
        </w:rPr>
      </w:pPr>
    </w:p>
    <w:p w14:paraId="31C08060" w14:textId="3E2C9778" w:rsidR="00255BB2" w:rsidRDefault="00255BB2" w:rsidP="00255BB2">
      <w:pPr>
        <w:ind w:firstLine="0"/>
        <w:rPr>
          <w:bCs/>
          <w:sz w:val="24"/>
          <w:szCs w:val="24"/>
        </w:rPr>
      </w:pPr>
    </w:p>
    <w:p w14:paraId="4FBBBEBE" w14:textId="4651E176" w:rsidR="00255BB2" w:rsidRDefault="00255BB2" w:rsidP="00255BB2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Na</w:t>
      </w:r>
      <w:r w:rsidR="00B24FAD">
        <w:rPr>
          <w:bCs/>
          <w:sz w:val="24"/>
          <w:szCs w:val="24"/>
        </w:rPr>
        <w:t xml:space="preserve"> </w:t>
      </w:r>
      <w:r w:rsidR="00665B1A">
        <w:rPr>
          <w:bCs/>
          <w:sz w:val="24"/>
          <w:szCs w:val="24"/>
        </w:rPr>
        <w:t>tridese</w:t>
      </w:r>
      <w:r w:rsidR="00A92284">
        <w:rPr>
          <w:bCs/>
          <w:sz w:val="24"/>
          <w:szCs w:val="24"/>
        </w:rPr>
        <w:t>t</w:t>
      </w:r>
      <w:r w:rsidR="00D558CE">
        <w:rPr>
          <w:bCs/>
          <w:sz w:val="24"/>
          <w:szCs w:val="24"/>
        </w:rPr>
        <w:t>šestoj</w:t>
      </w:r>
      <w:r>
        <w:rPr>
          <w:bCs/>
          <w:sz w:val="24"/>
          <w:szCs w:val="24"/>
        </w:rPr>
        <w:t xml:space="preserve"> (</w:t>
      </w:r>
      <w:r w:rsidR="00665B1A">
        <w:rPr>
          <w:bCs/>
          <w:sz w:val="24"/>
          <w:szCs w:val="24"/>
        </w:rPr>
        <w:t>3</w:t>
      </w:r>
      <w:r w:rsidR="00D558CE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.) sjednici Školskog odbora OŠ Novo Čiče održanoj dana </w:t>
      </w:r>
      <w:r w:rsidR="00DD50FC">
        <w:rPr>
          <w:bCs/>
          <w:sz w:val="24"/>
          <w:szCs w:val="24"/>
        </w:rPr>
        <w:t xml:space="preserve">29. </w:t>
      </w:r>
      <w:r w:rsidR="00D558CE">
        <w:rPr>
          <w:bCs/>
          <w:sz w:val="24"/>
          <w:szCs w:val="24"/>
        </w:rPr>
        <w:t>lip</w:t>
      </w:r>
      <w:r w:rsidR="00923F97">
        <w:rPr>
          <w:bCs/>
          <w:sz w:val="24"/>
          <w:szCs w:val="24"/>
        </w:rPr>
        <w:t>nja</w:t>
      </w:r>
      <w:r w:rsidR="00F37000">
        <w:rPr>
          <w:bCs/>
          <w:sz w:val="24"/>
          <w:szCs w:val="24"/>
        </w:rPr>
        <w:t xml:space="preserve"> 2026</w:t>
      </w:r>
      <w:r>
        <w:rPr>
          <w:bCs/>
          <w:sz w:val="24"/>
          <w:szCs w:val="24"/>
        </w:rPr>
        <w:t>. godine, doneseni su sljedeći zaključci:</w:t>
      </w:r>
    </w:p>
    <w:p w14:paraId="50DCB293" w14:textId="3DBB8B64" w:rsidR="00255BB2" w:rsidRPr="00762FA7" w:rsidRDefault="00255BB2" w:rsidP="00255BB2">
      <w:pPr>
        <w:ind w:firstLine="0"/>
        <w:rPr>
          <w:bCs/>
          <w:sz w:val="24"/>
          <w:szCs w:val="24"/>
        </w:rPr>
      </w:pPr>
    </w:p>
    <w:p w14:paraId="35D629C7" w14:textId="77777777" w:rsidR="00923F97" w:rsidRDefault="00923F97" w:rsidP="00923F97">
      <w:pPr>
        <w:pStyle w:val="Odlomakpopisa"/>
        <w:spacing w:before="20" w:after="20"/>
        <w:ind w:left="0" w:firstLine="0"/>
        <w:rPr>
          <w:b/>
          <w:sz w:val="22"/>
        </w:rPr>
      </w:pPr>
    </w:p>
    <w:p w14:paraId="34634CC7" w14:textId="77777777" w:rsidR="00D558CE" w:rsidRPr="00D558CE" w:rsidRDefault="00D558CE" w:rsidP="00D558CE">
      <w:pPr>
        <w:pStyle w:val="Odlomakpopisa"/>
        <w:numPr>
          <w:ilvl w:val="0"/>
          <w:numId w:val="6"/>
        </w:numPr>
        <w:ind w:right="567"/>
        <w:rPr>
          <w:rFonts w:eastAsia="Times New Roman"/>
          <w:sz w:val="24"/>
          <w:szCs w:val="24"/>
          <w:lang w:eastAsia="en-US"/>
        </w:rPr>
      </w:pPr>
      <w:r w:rsidRPr="00D558CE">
        <w:rPr>
          <w:rFonts w:eastAsia="Times New Roman"/>
          <w:sz w:val="24"/>
          <w:szCs w:val="24"/>
          <w:lang w:eastAsia="en-US"/>
        </w:rPr>
        <w:t xml:space="preserve">Imenuje se nova članica Školskog odbora – Tea </w:t>
      </w:r>
      <w:proofErr w:type="spellStart"/>
      <w:r w:rsidRPr="00D558CE">
        <w:rPr>
          <w:rFonts w:eastAsia="Times New Roman"/>
          <w:sz w:val="24"/>
          <w:szCs w:val="24"/>
          <w:lang w:eastAsia="en-US"/>
        </w:rPr>
        <w:t>Hlopec</w:t>
      </w:r>
      <w:proofErr w:type="spellEnd"/>
      <w:r w:rsidRPr="00D558CE">
        <w:rPr>
          <w:rFonts w:eastAsia="Times New Roman"/>
          <w:sz w:val="24"/>
          <w:szCs w:val="24"/>
          <w:lang w:eastAsia="en-US"/>
        </w:rPr>
        <w:t xml:space="preserve"> koja je imenovana Zaključkom o II. izmjeni i dopuni Zaključka o imenovanju članova u Školski odbor Osnovne škole Novo Čiče.</w:t>
      </w:r>
    </w:p>
    <w:p w14:paraId="26CB4E10" w14:textId="77777777" w:rsidR="00D558CE" w:rsidRPr="00D558CE" w:rsidRDefault="00D558CE" w:rsidP="00D558CE">
      <w:pPr>
        <w:pStyle w:val="Odlomakpopisa"/>
        <w:numPr>
          <w:ilvl w:val="0"/>
          <w:numId w:val="6"/>
        </w:numPr>
        <w:ind w:right="567"/>
        <w:rPr>
          <w:rFonts w:eastAsia="Times New Roman"/>
          <w:sz w:val="24"/>
          <w:szCs w:val="24"/>
          <w:lang w:eastAsia="en-US"/>
        </w:rPr>
      </w:pPr>
      <w:r w:rsidRPr="00D558CE">
        <w:rPr>
          <w:rFonts w:eastAsia="Times New Roman"/>
          <w:sz w:val="24"/>
          <w:szCs w:val="24"/>
          <w:lang w:eastAsia="en-US"/>
        </w:rPr>
        <w:t xml:space="preserve">Jednoglasno je verificiran mandat nove članice Školskog odbora Tee </w:t>
      </w:r>
      <w:proofErr w:type="spellStart"/>
      <w:r w:rsidRPr="00D558CE">
        <w:rPr>
          <w:rFonts w:eastAsia="Times New Roman"/>
          <w:sz w:val="24"/>
          <w:szCs w:val="24"/>
          <w:lang w:eastAsia="en-US"/>
        </w:rPr>
        <w:t>Hlopec</w:t>
      </w:r>
      <w:proofErr w:type="spellEnd"/>
      <w:r w:rsidRPr="00D558CE">
        <w:rPr>
          <w:rFonts w:eastAsia="Times New Roman"/>
          <w:sz w:val="24"/>
          <w:szCs w:val="24"/>
          <w:lang w:eastAsia="en-US"/>
        </w:rPr>
        <w:t>.</w:t>
      </w:r>
    </w:p>
    <w:p w14:paraId="58CD7BA0" w14:textId="77777777" w:rsidR="00D558CE" w:rsidRPr="00D558CE" w:rsidRDefault="00D558CE" w:rsidP="00D558CE">
      <w:pPr>
        <w:pStyle w:val="Odlomakpopisa"/>
        <w:numPr>
          <w:ilvl w:val="0"/>
          <w:numId w:val="6"/>
        </w:numPr>
        <w:ind w:right="567"/>
        <w:rPr>
          <w:rFonts w:eastAsia="Times New Roman"/>
          <w:sz w:val="24"/>
          <w:szCs w:val="24"/>
          <w:lang w:eastAsia="en-US"/>
        </w:rPr>
      </w:pPr>
      <w:r w:rsidRPr="00D558CE">
        <w:rPr>
          <w:rFonts w:eastAsia="Times New Roman"/>
          <w:sz w:val="24"/>
          <w:szCs w:val="24"/>
          <w:lang w:eastAsia="en-US"/>
        </w:rPr>
        <w:t>Usvaja se zapisnik s 36. sjednice Školskog odbora održane 29. svibnja 2026. godine.</w:t>
      </w:r>
    </w:p>
    <w:p w14:paraId="3C4CACFD" w14:textId="77777777" w:rsidR="00D558CE" w:rsidRPr="00D558CE" w:rsidRDefault="00D558CE" w:rsidP="00D558CE">
      <w:pPr>
        <w:pStyle w:val="Odlomakpopisa"/>
        <w:numPr>
          <w:ilvl w:val="0"/>
          <w:numId w:val="6"/>
        </w:numPr>
        <w:rPr>
          <w:sz w:val="24"/>
          <w:szCs w:val="24"/>
        </w:rPr>
      </w:pPr>
      <w:r w:rsidRPr="00D558CE">
        <w:rPr>
          <w:sz w:val="24"/>
          <w:szCs w:val="24"/>
        </w:rPr>
        <w:t>Daje se suglasnost ravnateljici za sklapanje ugovora o radu na radnom mjestu čistača/spremača, na određeno, puno radno vrijeme, s Jadrankom Čolić.</w:t>
      </w:r>
    </w:p>
    <w:p w14:paraId="408041E6" w14:textId="77777777" w:rsidR="00762FA7" w:rsidRPr="00D558CE" w:rsidRDefault="00762FA7" w:rsidP="00762FA7">
      <w:pPr>
        <w:pStyle w:val="Odlomakpopisa"/>
        <w:spacing w:after="200"/>
        <w:ind w:left="284" w:hanging="284"/>
        <w:rPr>
          <w:sz w:val="24"/>
          <w:szCs w:val="24"/>
        </w:rPr>
      </w:pPr>
    </w:p>
    <w:p w14:paraId="5BB07856" w14:textId="5BBB2E67" w:rsidR="00255BB2" w:rsidRDefault="00255BB2" w:rsidP="00255BB2">
      <w:pPr>
        <w:ind w:left="6372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PREDSJEDNICA </w:t>
      </w:r>
    </w:p>
    <w:p w14:paraId="36F019A2" w14:textId="4DAAE814" w:rsidR="00255BB2" w:rsidRDefault="00255BB2" w:rsidP="00255B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ŠKOLSKOG ODBORA</w:t>
      </w:r>
    </w:p>
    <w:p w14:paraId="30962A66" w14:textId="0BE54A73" w:rsidR="00255BB2" w:rsidRDefault="00255BB2" w:rsidP="00255BB2">
      <w:pPr>
        <w:rPr>
          <w:bCs/>
          <w:sz w:val="24"/>
          <w:szCs w:val="24"/>
        </w:rPr>
      </w:pPr>
    </w:p>
    <w:p w14:paraId="20FF8480" w14:textId="058AD767" w:rsidR="00255BB2" w:rsidRDefault="00255BB2" w:rsidP="00255BB2">
      <w:pPr>
        <w:rPr>
          <w:bCs/>
          <w:sz w:val="24"/>
          <w:szCs w:val="24"/>
        </w:rPr>
      </w:pPr>
    </w:p>
    <w:p w14:paraId="3A764709" w14:textId="487290E4" w:rsidR="00255BB2" w:rsidRPr="00255BB2" w:rsidRDefault="00255BB2" w:rsidP="00255B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Tihana Josić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59444AC0" w14:textId="2BF497EB" w:rsidR="00255BB2" w:rsidRDefault="00255BB2" w:rsidP="00255BB2">
      <w:pPr>
        <w:jc w:val="center"/>
        <w:rPr>
          <w:b/>
          <w:sz w:val="24"/>
          <w:szCs w:val="24"/>
          <w:u w:val="single"/>
        </w:rPr>
      </w:pPr>
    </w:p>
    <w:p w14:paraId="6174E8FD" w14:textId="77777777" w:rsidR="00255BB2" w:rsidRDefault="00255BB2" w:rsidP="00255BB2">
      <w:pPr>
        <w:jc w:val="center"/>
        <w:rPr>
          <w:b/>
          <w:sz w:val="24"/>
          <w:szCs w:val="24"/>
          <w:u w:val="single"/>
        </w:rPr>
      </w:pPr>
    </w:p>
    <w:sectPr w:rsidR="00255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03475"/>
    <w:multiLevelType w:val="hybridMultilevel"/>
    <w:tmpl w:val="A85C4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F16BC"/>
    <w:multiLevelType w:val="hybridMultilevel"/>
    <w:tmpl w:val="E0129E78"/>
    <w:lvl w:ilvl="0" w:tplc="D0748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1B84386"/>
    <w:multiLevelType w:val="multilevel"/>
    <w:tmpl w:val="507A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1B2F11"/>
    <w:multiLevelType w:val="multilevel"/>
    <w:tmpl w:val="D17AD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F2457A"/>
    <w:multiLevelType w:val="hybridMultilevel"/>
    <w:tmpl w:val="EBF81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75900"/>
    <w:multiLevelType w:val="hybridMultilevel"/>
    <w:tmpl w:val="EDB830EE"/>
    <w:lvl w:ilvl="0" w:tplc="72B85B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B2"/>
    <w:rsid w:val="000B52E4"/>
    <w:rsid w:val="00195CD3"/>
    <w:rsid w:val="0021598F"/>
    <w:rsid w:val="00255BB2"/>
    <w:rsid w:val="003072D9"/>
    <w:rsid w:val="00355DBE"/>
    <w:rsid w:val="003D7828"/>
    <w:rsid w:val="00435675"/>
    <w:rsid w:val="005627B5"/>
    <w:rsid w:val="005C0AFA"/>
    <w:rsid w:val="00635419"/>
    <w:rsid w:val="00642F93"/>
    <w:rsid w:val="00665B1A"/>
    <w:rsid w:val="00692B09"/>
    <w:rsid w:val="006C5B39"/>
    <w:rsid w:val="00762FA7"/>
    <w:rsid w:val="00797704"/>
    <w:rsid w:val="008F2677"/>
    <w:rsid w:val="00923745"/>
    <w:rsid w:val="00923F97"/>
    <w:rsid w:val="009439F4"/>
    <w:rsid w:val="00966911"/>
    <w:rsid w:val="00996FDC"/>
    <w:rsid w:val="00A92284"/>
    <w:rsid w:val="00AC4D21"/>
    <w:rsid w:val="00AF7229"/>
    <w:rsid w:val="00B24FAD"/>
    <w:rsid w:val="00CD11A7"/>
    <w:rsid w:val="00CF27F3"/>
    <w:rsid w:val="00D558CE"/>
    <w:rsid w:val="00DB3C9B"/>
    <w:rsid w:val="00DC10D0"/>
    <w:rsid w:val="00DD50FC"/>
    <w:rsid w:val="00DE04CD"/>
    <w:rsid w:val="00DF583D"/>
    <w:rsid w:val="00E33EDE"/>
    <w:rsid w:val="00F01EE6"/>
    <w:rsid w:val="00F37000"/>
    <w:rsid w:val="00F7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8E7F"/>
  <w15:chartTrackingRefBased/>
  <w15:docId w15:val="{9C23FAC5-ABC3-4C70-9649-5A40BF14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BB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5BB2"/>
    <w:pPr>
      <w:ind w:left="720"/>
      <w:contextualSpacing/>
    </w:pPr>
  </w:style>
  <w:style w:type="paragraph" w:styleId="Tijeloteksta">
    <w:name w:val="Body Text"/>
    <w:basedOn w:val="Normal"/>
    <w:link w:val="TijelotekstaChar"/>
    <w:semiHidden/>
    <w:unhideWhenUsed/>
    <w:rsid w:val="00797704"/>
    <w:pPr>
      <w:ind w:firstLine="0"/>
    </w:pPr>
    <w:rPr>
      <w:rFonts w:eastAsia="Times New Roman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797704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1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Glasnović Malec</dc:creator>
  <cp:keywords/>
  <dc:description/>
  <cp:lastModifiedBy>6 Racunalo</cp:lastModifiedBy>
  <cp:revision>2</cp:revision>
  <cp:lastPrinted>2025-11-04T09:18:00Z</cp:lastPrinted>
  <dcterms:created xsi:type="dcterms:W3CDTF">2026-07-15T10:57:00Z</dcterms:created>
  <dcterms:modified xsi:type="dcterms:W3CDTF">2026-07-15T10:57:00Z</dcterms:modified>
</cp:coreProperties>
</file>